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  <w:t xml:space="preserve">BARRO </w:t>
      </w:r>
    </w:p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  <w:t>ARTE CONTEMPORANEO</w:t>
      </w:r>
    </w:p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  <w:t>CABOTO  531  LA BOCA</w:t>
      </w:r>
    </w:p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  <w:t>C1157ABI  BUENOS AIRES</w:t>
      </w:r>
    </w:p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 xml:space="preserve">+54 </w:t>
      </w: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  <w:t>11  4978  3759</w:t>
      </w:r>
    </w:p>
    <w:p w:rsidR="00DD275B" w:rsidRPr="00E74406" w:rsidRDefault="00DD275B" w:rsidP="00DD275B">
      <w:pPr>
        <w:pStyle w:val="BasicParagraph"/>
        <w:suppressAutoHyphens/>
        <w:spacing w:line="240" w:lineRule="auto"/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ab/>
      </w:r>
      <w:proofErr w:type="spellStart"/>
      <w:r w:rsidRPr="00E74406">
        <w:rPr>
          <w:rFonts w:ascii="Garamond" w:hAnsi="Garamond" w:cs="BrandonText-Black"/>
          <w:b/>
          <w:caps/>
          <w:spacing w:val="7"/>
          <w:sz w:val="18"/>
          <w:szCs w:val="14"/>
          <w:lang w:val="es-ES_tradnl"/>
        </w:rPr>
        <w:t>GALERIA@BARRO.CC</w:t>
      </w:r>
      <w:proofErr w:type="spellEnd"/>
    </w:p>
    <w:p w:rsidR="00DD275B" w:rsidRPr="00E74406" w:rsidRDefault="00DD275B" w:rsidP="00DD275B">
      <w:pPr>
        <w:rPr>
          <w:rFonts w:ascii="Garamond" w:hAnsi="Garamond"/>
          <w:b/>
          <w:sz w:val="18"/>
        </w:rPr>
      </w:pPr>
      <w:r w:rsidRPr="00E74406">
        <w:rPr>
          <w:rFonts w:ascii="Garamond" w:hAnsi="Garamond" w:cs="BrandonText-Black"/>
          <w:b/>
          <w:caps/>
          <w:spacing w:val="7"/>
          <w:sz w:val="18"/>
          <w:szCs w:val="14"/>
        </w:rPr>
        <w:t>WWW</w:t>
      </w:r>
      <w:r w:rsidRPr="00E74406">
        <w:rPr>
          <w:rFonts w:ascii="Garamond" w:hAnsi="Garamond" w:cs="BrandonText-Black"/>
          <w:b/>
          <w:caps/>
          <w:spacing w:val="7"/>
          <w:sz w:val="18"/>
          <w:szCs w:val="14"/>
        </w:rPr>
        <w:tab/>
      </w:r>
      <w:proofErr w:type="spellStart"/>
      <w:r w:rsidRPr="00E74406">
        <w:rPr>
          <w:rFonts w:ascii="Garamond" w:hAnsi="Garamond" w:cs="BrandonText-Black"/>
          <w:b/>
          <w:caps/>
          <w:spacing w:val="7"/>
          <w:sz w:val="18"/>
          <w:szCs w:val="14"/>
        </w:rPr>
        <w:t>BARRO.CC</w:t>
      </w:r>
      <w:proofErr w:type="spellEnd"/>
    </w:p>
    <w:p w:rsidR="00DD275B" w:rsidRDefault="00DD275B" w:rsidP="00DD275B">
      <w:pPr>
        <w:rPr>
          <w:rFonts w:ascii="Times New Roman" w:hAnsi="Times New Roman"/>
          <w:b/>
          <w:sz w:val="28"/>
        </w:rPr>
      </w:pPr>
    </w:p>
    <w:p w:rsidR="00DD275B" w:rsidRDefault="00DD275B" w:rsidP="00DD275B">
      <w:pPr>
        <w:rPr>
          <w:rFonts w:ascii="Times New Roman" w:hAnsi="Times New Roman"/>
          <w:b/>
          <w:sz w:val="28"/>
        </w:rPr>
      </w:pPr>
    </w:p>
    <w:p w:rsidR="00DD275B" w:rsidRDefault="00DD275B" w:rsidP="00DD275B">
      <w:pPr>
        <w:rPr>
          <w:rFonts w:ascii="Times New Roman" w:hAnsi="Times New Roman"/>
          <w:b/>
          <w:sz w:val="28"/>
        </w:rPr>
      </w:pPr>
    </w:p>
    <w:p w:rsidR="005E2BC2" w:rsidRPr="005E2BC2" w:rsidRDefault="005E2BC2" w:rsidP="00DD275B">
      <w:pPr>
        <w:jc w:val="center"/>
        <w:rPr>
          <w:rFonts w:ascii="Times New Roman" w:hAnsi="Times New Roman"/>
          <w:b/>
          <w:sz w:val="28"/>
          <w:szCs w:val="32"/>
        </w:rPr>
      </w:pPr>
      <w:r w:rsidRPr="005E2BC2">
        <w:rPr>
          <w:rFonts w:ascii="Times New Roman" w:hAnsi="Times New Roman"/>
          <w:b/>
          <w:sz w:val="28"/>
          <w:szCs w:val="32"/>
        </w:rPr>
        <w:t>NANI LAMARQUE</w:t>
      </w:r>
    </w:p>
    <w:p w:rsidR="005E2BC2" w:rsidRPr="005E2BC2" w:rsidRDefault="005E2BC2" w:rsidP="005E2BC2">
      <w:pPr>
        <w:rPr>
          <w:rFonts w:ascii="Times New Roman" w:hAnsi="Times New Roman"/>
          <w:b/>
          <w:szCs w:val="32"/>
        </w:rPr>
      </w:pPr>
    </w:p>
    <w:p w:rsidR="005E2BC2" w:rsidRPr="005E2BC2" w:rsidRDefault="005E2BC2" w:rsidP="005E2BC2">
      <w:pPr>
        <w:rPr>
          <w:rFonts w:ascii="Times New Roman" w:hAnsi="Times New Roman"/>
        </w:rPr>
      </w:pPr>
      <w:r w:rsidRPr="005E2BC2">
        <w:rPr>
          <w:rFonts w:ascii="Times New Roman" w:hAnsi="Times New Roman"/>
        </w:rPr>
        <w:t>-------------------------------------------------------------------------------------------------------</w:t>
      </w:r>
    </w:p>
    <w:p w:rsidR="005E2BC2" w:rsidRPr="005E2BC2" w:rsidRDefault="005E2BC2" w:rsidP="005E2BC2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s-ES"/>
        </w:rPr>
      </w:pPr>
    </w:p>
    <w:p w:rsidR="000D4A38" w:rsidRPr="005E2BC2" w:rsidRDefault="008B628B" w:rsidP="005E2BC2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proofErr w:type="spellStart"/>
      <w:r w:rsidRPr="005E2BC2">
        <w:rPr>
          <w:rFonts w:ascii="Times New Roman" w:hAnsi="Times New Roman" w:cs="Helvetica"/>
          <w:lang w:val="en-US"/>
        </w:rPr>
        <w:t>Nani</w:t>
      </w:r>
      <w:proofErr w:type="spellEnd"/>
      <w:r w:rsidRPr="005E2BC2">
        <w:rPr>
          <w:rFonts w:ascii="Times New Roman" w:hAnsi="Times New Roman" w:cs="Helvetica"/>
          <w:lang w:val="en-US"/>
        </w:rPr>
        <w:t xml:space="preserve"> </w:t>
      </w:r>
      <w:proofErr w:type="spellStart"/>
      <w:r w:rsidRPr="005E2BC2">
        <w:rPr>
          <w:rFonts w:ascii="Times New Roman" w:hAnsi="Times New Roman" w:cs="Helvetica"/>
          <w:lang w:val="en-US"/>
        </w:rPr>
        <w:t>Lamarque</w:t>
      </w:r>
      <w:proofErr w:type="spellEnd"/>
      <w:r w:rsidRPr="005E2BC2">
        <w:rPr>
          <w:rFonts w:ascii="Times New Roman" w:hAnsi="Times New Roman" w:cs="Helvetica"/>
          <w:lang w:val="en-US"/>
        </w:rPr>
        <w:t xml:space="preserve"> </w:t>
      </w:r>
      <w:r w:rsidR="000D4A38" w:rsidRPr="005E2BC2">
        <w:rPr>
          <w:rFonts w:ascii="Times New Roman" w:hAnsi="Times New Roman" w:cs="Helvetica"/>
          <w:lang w:val="en-US"/>
        </w:rPr>
        <w:t>(Buenos Aires, 1985) t</w:t>
      </w:r>
      <w:r w:rsidR="00371D88" w:rsidRPr="005E2BC2">
        <w:rPr>
          <w:rFonts w:ascii="Times New Roman" w:hAnsi="Times New Roman" w:cs="Helvetica"/>
          <w:lang w:val="en-US"/>
        </w:rPr>
        <w:t xml:space="preserve">akes as her </w:t>
      </w:r>
      <w:r w:rsidR="000D4A38" w:rsidRPr="005E2BC2">
        <w:rPr>
          <w:rFonts w:ascii="Times New Roman" w:hAnsi="Times New Roman" w:cs="Helvetica"/>
          <w:lang w:val="en-US"/>
        </w:rPr>
        <w:t>referenc</w:t>
      </w:r>
      <w:r w:rsidR="00371D88" w:rsidRPr="005E2BC2">
        <w:rPr>
          <w:rFonts w:ascii="Times New Roman" w:hAnsi="Times New Roman" w:cs="Helvetica"/>
          <w:lang w:val="en-US"/>
        </w:rPr>
        <w:t>e the</w:t>
      </w:r>
      <w:r w:rsidR="000D4A38" w:rsidRPr="005E2BC2">
        <w:rPr>
          <w:rFonts w:ascii="Times New Roman" w:hAnsi="Times New Roman" w:cs="Helvetica"/>
          <w:lang w:val="en-US"/>
        </w:rPr>
        <w:t xml:space="preserve"> propaganda</w:t>
      </w:r>
      <w:r w:rsidR="00371D88" w:rsidRPr="005E2BC2">
        <w:rPr>
          <w:rFonts w:ascii="Times New Roman" w:hAnsi="Times New Roman" w:cs="Helvetica"/>
          <w:lang w:val="en-US"/>
        </w:rPr>
        <w:t xml:space="preserve"> leaflets and</w:t>
      </w:r>
      <w:r w:rsidR="000D4A38" w:rsidRPr="005E2BC2">
        <w:rPr>
          <w:rFonts w:ascii="Times New Roman" w:hAnsi="Times New Roman" w:cs="Helvetica"/>
          <w:lang w:val="en-US"/>
        </w:rPr>
        <w:t xml:space="preserve"> s</w:t>
      </w:r>
      <w:r w:rsidR="00371D88" w:rsidRPr="005E2BC2">
        <w:rPr>
          <w:rFonts w:ascii="Times New Roman" w:hAnsi="Times New Roman" w:cs="Helvetica"/>
          <w:lang w:val="en-US"/>
        </w:rPr>
        <w:t>y</w:t>
      </w:r>
      <w:r w:rsidR="000D4A38" w:rsidRPr="005E2BC2">
        <w:rPr>
          <w:rFonts w:ascii="Times New Roman" w:hAnsi="Times New Roman" w:cs="Helvetica"/>
          <w:lang w:val="en-US"/>
        </w:rPr>
        <w:t xml:space="preserve">mbols </w:t>
      </w:r>
      <w:r w:rsidR="00371D88" w:rsidRPr="005E2BC2">
        <w:rPr>
          <w:rFonts w:ascii="Times New Roman" w:hAnsi="Times New Roman" w:cs="Helvetica"/>
          <w:lang w:val="en-US"/>
        </w:rPr>
        <w:t>of the government policies of the last</w:t>
      </w:r>
      <w:r w:rsidR="000D4A38" w:rsidRPr="005E2BC2">
        <w:rPr>
          <w:rFonts w:ascii="Times New Roman" w:hAnsi="Times New Roman" w:cs="Helvetica"/>
          <w:lang w:val="en-US"/>
        </w:rPr>
        <w:t xml:space="preserve"> 10 </w:t>
      </w:r>
      <w:r w:rsidR="00371D88" w:rsidRPr="005E2BC2">
        <w:rPr>
          <w:rFonts w:ascii="Times New Roman" w:hAnsi="Times New Roman" w:cs="Helvetica"/>
          <w:lang w:val="en-US"/>
        </w:rPr>
        <w:t>year</w:t>
      </w:r>
      <w:r w:rsidR="000D4A38" w:rsidRPr="005E2BC2">
        <w:rPr>
          <w:rFonts w:ascii="Times New Roman" w:hAnsi="Times New Roman" w:cs="Helvetica"/>
          <w:lang w:val="en-US"/>
        </w:rPr>
        <w:t xml:space="preserve">s: </w:t>
      </w:r>
      <w:r w:rsidR="00371D88" w:rsidRPr="005E2BC2">
        <w:rPr>
          <w:rFonts w:ascii="Times New Roman" w:hAnsi="Times New Roman" w:cs="Helvetica"/>
          <w:lang w:val="en-US"/>
        </w:rPr>
        <w:t>th</w:t>
      </w:r>
      <w:r w:rsidR="000D4A38" w:rsidRPr="005E2BC2">
        <w:rPr>
          <w:rFonts w:ascii="Times New Roman" w:hAnsi="Times New Roman" w:cs="Helvetica"/>
          <w:lang w:val="en-US"/>
        </w:rPr>
        <w:t xml:space="preserve">e </w:t>
      </w:r>
      <w:r w:rsidR="00371D88" w:rsidRPr="005E2BC2">
        <w:rPr>
          <w:rFonts w:ascii="Times New Roman" w:hAnsi="Times New Roman" w:cs="Helvetica"/>
          <w:lang w:val="en-US"/>
        </w:rPr>
        <w:t>ph</w:t>
      </w:r>
      <w:r w:rsidR="000D4A38" w:rsidRPr="005E2BC2">
        <w:rPr>
          <w:rFonts w:ascii="Times New Roman" w:hAnsi="Times New Roman" w:cs="Helvetica"/>
          <w:lang w:val="en-US"/>
        </w:rPr>
        <w:t>en</w:t>
      </w:r>
      <w:r w:rsidR="00371D88" w:rsidRPr="005E2BC2">
        <w:rPr>
          <w:rFonts w:ascii="Times New Roman" w:hAnsi="Times New Roman" w:cs="Helvetica"/>
          <w:lang w:val="en-US"/>
        </w:rPr>
        <w:t>o</w:t>
      </w:r>
      <w:r w:rsidR="000D4A38" w:rsidRPr="005E2BC2">
        <w:rPr>
          <w:rFonts w:ascii="Times New Roman" w:hAnsi="Times New Roman" w:cs="Helvetica"/>
          <w:lang w:val="en-US"/>
        </w:rPr>
        <w:t>meno</w:t>
      </w:r>
      <w:r w:rsidR="00371D88" w:rsidRPr="005E2BC2">
        <w:rPr>
          <w:rFonts w:ascii="Times New Roman" w:hAnsi="Times New Roman" w:cs="Helvetica"/>
          <w:lang w:val="en-US"/>
        </w:rPr>
        <w:t>n that is known in</w:t>
      </w:r>
      <w:r w:rsidRPr="005E2BC2">
        <w:rPr>
          <w:rFonts w:ascii="Times New Roman" w:hAnsi="Times New Roman" w:cs="Helvetica"/>
          <w:lang w:val="en-US"/>
        </w:rPr>
        <w:t xml:space="preserve"> Argentina </w:t>
      </w:r>
      <w:r w:rsidR="00371D88" w:rsidRPr="005E2BC2">
        <w:rPr>
          <w:rFonts w:ascii="Times New Roman" w:hAnsi="Times New Roman" w:cs="Helvetica"/>
          <w:lang w:val="en-US"/>
        </w:rPr>
        <w:t>as the</w:t>
      </w:r>
      <w:r w:rsidR="000D4A38" w:rsidRPr="005E2BC2">
        <w:rPr>
          <w:rFonts w:ascii="Times New Roman" w:hAnsi="Times New Roman" w:cs="Helvetica"/>
          <w:lang w:val="en-US"/>
        </w:rPr>
        <w:t xml:space="preserve"> </w:t>
      </w:r>
      <w:proofErr w:type="spellStart"/>
      <w:r w:rsidR="00371D88" w:rsidRPr="005E2BC2">
        <w:rPr>
          <w:rFonts w:ascii="Times New Roman" w:hAnsi="Times New Roman" w:cs="Helvetica"/>
          <w:lang w:val="en-US"/>
        </w:rPr>
        <w:t>Kirchnerist</w:t>
      </w:r>
      <w:proofErr w:type="spellEnd"/>
      <w:r w:rsidR="00371D88" w:rsidRPr="005E2BC2">
        <w:rPr>
          <w:rFonts w:ascii="Times New Roman" w:hAnsi="Times New Roman" w:cs="Helvetica"/>
          <w:lang w:val="en-US"/>
        </w:rPr>
        <w:t xml:space="preserve"> </w:t>
      </w:r>
      <w:r w:rsidR="000D4A38" w:rsidRPr="005E2BC2">
        <w:rPr>
          <w:rFonts w:ascii="Times New Roman" w:hAnsi="Times New Roman" w:cs="Helvetica"/>
          <w:lang w:val="en-US"/>
        </w:rPr>
        <w:t>“d</w:t>
      </w:r>
      <w:r w:rsidR="00371D88" w:rsidRPr="005E2BC2">
        <w:rPr>
          <w:rFonts w:ascii="Times New Roman" w:hAnsi="Times New Roman" w:cs="Helvetica"/>
          <w:lang w:val="en-US"/>
        </w:rPr>
        <w:t>e</w:t>
      </w:r>
      <w:r w:rsidR="000D4A38" w:rsidRPr="005E2BC2">
        <w:rPr>
          <w:rFonts w:ascii="Times New Roman" w:hAnsi="Times New Roman" w:cs="Helvetica"/>
          <w:lang w:val="en-US"/>
        </w:rPr>
        <w:t>cad</w:t>
      </w:r>
      <w:r w:rsidR="00371D88" w:rsidRPr="005E2BC2">
        <w:rPr>
          <w:rFonts w:ascii="Times New Roman" w:hAnsi="Times New Roman" w:cs="Helvetica"/>
          <w:lang w:val="en-US"/>
        </w:rPr>
        <w:t>e</w:t>
      </w:r>
      <w:r w:rsidR="000D4A38" w:rsidRPr="005E2BC2">
        <w:rPr>
          <w:rFonts w:ascii="Times New Roman" w:hAnsi="Times New Roman" w:cs="Helvetica"/>
          <w:lang w:val="en-US"/>
        </w:rPr>
        <w:t xml:space="preserve"> ga</w:t>
      </w:r>
      <w:r w:rsidR="00371D88" w:rsidRPr="005E2BC2">
        <w:rPr>
          <w:rFonts w:ascii="Times New Roman" w:hAnsi="Times New Roman" w:cs="Helvetica"/>
          <w:lang w:val="en-US"/>
        </w:rPr>
        <w:t>i</w:t>
      </w:r>
      <w:r w:rsidR="000D4A38" w:rsidRPr="005E2BC2">
        <w:rPr>
          <w:rFonts w:ascii="Times New Roman" w:hAnsi="Times New Roman" w:cs="Helvetica"/>
          <w:lang w:val="en-US"/>
        </w:rPr>
        <w:t>n</w:t>
      </w:r>
      <w:r w:rsidR="00371D88" w:rsidRPr="005E2BC2">
        <w:rPr>
          <w:rFonts w:ascii="Times New Roman" w:hAnsi="Times New Roman" w:cs="Helvetica"/>
          <w:lang w:val="en-US"/>
        </w:rPr>
        <w:t>e</w:t>
      </w:r>
      <w:r w:rsidR="000D4A38" w:rsidRPr="005E2BC2">
        <w:rPr>
          <w:rFonts w:ascii="Times New Roman" w:hAnsi="Times New Roman" w:cs="Helvetica"/>
          <w:lang w:val="en-US"/>
        </w:rPr>
        <w:t>d”</w:t>
      </w:r>
      <w:r w:rsidR="00371D88" w:rsidRPr="005E2BC2">
        <w:rPr>
          <w:rFonts w:ascii="Times New Roman" w:hAnsi="Times New Roman" w:cs="Helvetica"/>
          <w:lang w:val="en-US"/>
        </w:rPr>
        <w:t xml:space="preserve"> in which, among other things, there has been a growing</w:t>
      </w:r>
      <w:r w:rsidR="000D4A38" w:rsidRPr="005E2BC2">
        <w:rPr>
          <w:rFonts w:ascii="Times New Roman" w:hAnsi="Times New Roman" w:cs="Helvetica"/>
          <w:lang w:val="en-US"/>
        </w:rPr>
        <w:t xml:space="preserve"> militanc</w:t>
      </w:r>
      <w:r w:rsidR="00371D88" w:rsidRPr="005E2BC2">
        <w:rPr>
          <w:rFonts w:ascii="Times New Roman" w:hAnsi="Times New Roman" w:cs="Helvetica"/>
          <w:lang w:val="en-US"/>
        </w:rPr>
        <w:t>y in young and middle class citizens</w:t>
      </w:r>
      <w:r w:rsidR="000D4A38" w:rsidRPr="005E2BC2">
        <w:rPr>
          <w:rFonts w:ascii="Times New Roman" w:hAnsi="Times New Roman" w:cs="Helvetica"/>
          <w:lang w:val="en-US"/>
        </w:rPr>
        <w:t xml:space="preserve">. </w:t>
      </w:r>
      <w:proofErr w:type="spellStart"/>
      <w:r w:rsidR="000D4A38" w:rsidRPr="005E2BC2">
        <w:rPr>
          <w:rFonts w:ascii="Times New Roman" w:hAnsi="Times New Roman" w:cs="Helvetica"/>
          <w:lang w:val="en-US"/>
        </w:rPr>
        <w:t>Lamarque</w:t>
      </w:r>
      <w:proofErr w:type="spellEnd"/>
      <w:r w:rsidR="000D4A38" w:rsidRPr="005E2BC2">
        <w:rPr>
          <w:rFonts w:ascii="Times New Roman" w:hAnsi="Times New Roman" w:cs="Helvetica"/>
          <w:lang w:val="en-US"/>
        </w:rPr>
        <w:t xml:space="preserve"> </w:t>
      </w:r>
      <w:r w:rsidR="00371D88" w:rsidRPr="005E2BC2">
        <w:rPr>
          <w:rFonts w:ascii="Times New Roman" w:hAnsi="Times New Roman" w:cs="Helvetica"/>
          <w:lang w:val="en-US"/>
        </w:rPr>
        <w:t>distorts</w:t>
      </w:r>
      <w:r w:rsidR="000D4A38" w:rsidRPr="005E2BC2">
        <w:rPr>
          <w:rFonts w:ascii="Times New Roman" w:hAnsi="Times New Roman" w:cs="Helvetica"/>
          <w:lang w:val="en-US"/>
        </w:rPr>
        <w:t xml:space="preserve"> </w:t>
      </w:r>
      <w:r w:rsidR="00371D88" w:rsidRPr="005E2BC2">
        <w:rPr>
          <w:rFonts w:ascii="Times New Roman" w:hAnsi="Times New Roman" w:cs="Helvetica"/>
          <w:lang w:val="en-US"/>
        </w:rPr>
        <w:t>statements</w:t>
      </w:r>
      <w:r w:rsidR="000D4A38" w:rsidRPr="005E2BC2">
        <w:rPr>
          <w:rFonts w:ascii="Times New Roman" w:hAnsi="Times New Roman" w:cs="Helvetica"/>
          <w:lang w:val="en-US"/>
        </w:rPr>
        <w:t xml:space="preserve">, </w:t>
      </w:r>
      <w:r w:rsidR="00371D88" w:rsidRPr="005E2BC2">
        <w:rPr>
          <w:rFonts w:ascii="Times New Roman" w:hAnsi="Times New Roman" w:cs="Helvetica"/>
          <w:lang w:val="en-US"/>
        </w:rPr>
        <w:t xml:space="preserve">takes into her own hands campaign posters and translates party </w:t>
      </w:r>
      <w:r w:rsidR="008D4387" w:rsidRPr="005E2BC2">
        <w:rPr>
          <w:rFonts w:ascii="Times New Roman" w:hAnsi="Times New Roman" w:cs="Helvetica"/>
          <w:lang w:val="en-US"/>
        </w:rPr>
        <w:t>anthems</w:t>
      </w:r>
      <w:r w:rsidR="000D4A38" w:rsidRPr="005E2BC2">
        <w:rPr>
          <w:rFonts w:ascii="Times New Roman" w:hAnsi="Times New Roman" w:cs="Helvetica"/>
          <w:lang w:val="en-US"/>
        </w:rPr>
        <w:t xml:space="preserve">. </w:t>
      </w:r>
      <w:r w:rsidR="008D4387" w:rsidRPr="005E2BC2">
        <w:rPr>
          <w:rFonts w:ascii="Times New Roman" w:hAnsi="Times New Roman" w:cs="Helvetica"/>
          <w:lang w:val="en-US"/>
        </w:rPr>
        <w:t xml:space="preserve">She produces </w:t>
      </w:r>
      <w:r w:rsidR="000D4A38" w:rsidRPr="005E2BC2">
        <w:rPr>
          <w:rFonts w:ascii="Times New Roman" w:hAnsi="Times New Roman" w:cs="Helvetica"/>
          <w:lang w:val="en-US"/>
        </w:rPr>
        <w:t>a col</w:t>
      </w:r>
      <w:r w:rsidR="008D4387" w:rsidRPr="005E2BC2">
        <w:rPr>
          <w:rFonts w:ascii="Times New Roman" w:hAnsi="Times New Roman" w:cs="Helvetica"/>
          <w:lang w:val="en-US"/>
        </w:rPr>
        <w:t>l</w:t>
      </w:r>
      <w:r w:rsidR="000D4A38" w:rsidRPr="005E2BC2">
        <w:rPr>
          <w:rFonts w:ascii="Times New Roman" w:hAnsi="Times New Roman" w:cs="Helvetica"/>
          <w:lang w:val="en-US"/>
        </w:rPr>
        <w:t>ec</w:t>
      </w:r>
      <w:r w:rsidR="008D4387" w:rsidRPr="005E2BC2">
        <w:rPr>
          <w:rFonts w:ascii="Times New Roman" w:hAnsi="Times New Roman" w:cs="Helvetica"/>
          <w:lang w:val="en-US"/>
        </w:rPr>
        <w:t>tio</w:t>
      </w:r>
      <w:r w:rsidR="000D4A38" w:rsidRPr="005E2BC2">
        <w:rPr>
          <w:rFonts w:ascii="Times New Roman" w:hAnsi="Times New Roman" w:cs="Helvetica"/>
          <w:lang w:val="en-US"/>
        </w:rPr>
        <w:t>n</w:t>
      </w:r>
      <w:r w:rsidR="008D4387" w:rsidRPr="005E2BC2">
        <w:rPr>
          <w:rFonts w:ascii="Times New Roman" w:hAnsi="Times New Roman" w:cs="Helvetica"/>
          <w:lang w:val="en-US"/>
        </w:rPr>
        <w:t xml:space="preserve"> which could only be likened to party</w:t>
      </w:r>
      <w:r w:rsidR="000D4A38" w:rsidRPr="005E2BC2">
        <w:rPr>
          <w:rFonts w:ascii="Times New Roman" w:hAnsi="Times New Roman" w:cs="Helvetica"/>
          <w:lang w:val="en-US"/>
        </w:rPr>
        <w:t xml:space="preserve"> para</w:t>
      </w:r>
      <w:r w:rsidR="008D4387" w:rsidRPr="005E2BC2">
        <w:rPr>
          <w:rFonts w:ascii="Times New Roman" w:hAnsi="Times New Roman" w:cs="Helvetica"/>
          <w:lang w:val="en-US"/>
        </w:rPr>
        <w:t>ph</w:t>
      </w:r>
      <w:r w:rsidR="000D4A38" w:rsidRPr="005E2BC2">
        <w:rPr>
          <w:rFonts w:ascii="Times New Roman" w:hAnsi="Times New Roman" w:cs="Helvetica"/>
          <w:lang w:val="en-US"/>
        </w:rPr>
        <w:t>ernalia</w:t>
      </w:r>
      <w:r w:rsidR="008D4387" w:rsidRPr="005E2BC2">
        <w:rPr>
          <w:rFonts w:ascii="Times New Roman" w:hAnsi="Times New Roman" w:cs="Helvetica"/>
          <w:lang w:val="en-US"/>
        </w:rPr>
        <w:t xml:space="preserve"> by making use of</w:t>
      </w:r>
      <w:r w:rsidR="000D4A38" w:rsidRPr="005E2BC2">
        <w:rPr>
          <w:rFonts w:ascii="Times New Roman" w:hAnsi="Times New Roman" w:cs="Helvetica"/>
          <w:lang w:val="en-US"/>
        </w:rPr>
        <w:t xml:space="preserve"> forms </w:t>
      </w:r>
      <w:r w:rsidR="008D4387" w:rsidRPr="005E2BC2">
        <w:rPr>
          <w:rFonts w:ascii="Times New Roman" w:hAnsi="Times New Roman" w:cs="Helvetica"/>
          <w:lang w:val="en-US"/>
        </w:rPr>
        <w:t>that recall</w:t>
      </w:r>
      <w:r w:rsidR="000D4A38" w:rsidRPr="005E2BC2">
        <w:rPr>
          <w:rFonts w:ascii="Times New Roman" w:hAnsi="Times New Roman" w:cs="Helvetica"/>
          <w:lang w:val="en-US"/>
        </w:rPr>
        <w:t xml:space="preserve"> minimalist</w:t>
      </w:r>
      <w:r w:rsidR="008D4387" w:rsidRPr="005E2BC2">
        <w:rPr>
          <w:rFonts w:ascii="Times New Roman" w:hAnsi="Times New Roman" w:cs="Helvetica"/>
          <w:lang w:val="en-US"/>
        </w:rPr>
        <w:t xml:space="preserve"> structure</w:t>
      </w:r>
      <w:r w:rsidR="000D4A38" w:rsidRPr="005E2BC2">
        <w:rPr>
          <w:rFonts w:ascii="Times New Roman" w:hAnsi="Times New Roman" w:cs="Helvetica"/>
          <w:lang w:val="en-US"/>
        </w:rPr>
        <w:t xml:space="preserve">s </w:t>
      </w:r>
      <w:r w:rsidR="008D4387" w:rsidRPr="005E2BC2">
        <w:rPr>
          <w:rFonts w:ascii="Times New Roman" w:hAnsi="Times New Roman" w:cs="Helvetica"/>
          <w:lang w:val="en-US"/>
        </w:rPr>
        <w:t>and</w:t>
      </w:r>
      <w:r w:rsidR="000D4A38" w:rsidRPr="005E2BC2">
        <w:rPr>
          <w:rFonts w:ascii="Times New Roman" w:hAnsi="Times New Roman" w:cs="Helvetica"/>
          <w:lang w:val="en-US"/>
        </w:rPr>
        <w:t xml:space="preserve"> pop</w:t>
      </w:r>
      <w:r w:rsidR="008D4387" w:rsidRPr="005E2BC2">
        <w:rPr>
          <w:rFonts w:ascii="Times New Roman" w:hAnsi="Times New Roman" w:cs="Helvetica"/>
          <w:lang w:val="en-US"/>
        </w:rPr>
        <w:t xml:space="preserve"> silkscreen prints of the</w:t>
      </w:r>
      <w:r w:rsidR="000D4A38" w:rsidRPr="005E2BC2">
        <w:rPr>
          <w:rFonts w:ascii="Times New Roman" w:hAnsi="Times New Roman" w:cs="Helvetica"/>
          <w:lang w:val="en-US"/>
        </w:rPr>
        <w:t xml:space="preserve"> ’60</w:t>
      </w:r>
      <w:r w:rsidR="008D4387" w:rsidRPr="005E2BC2">
        <w:rPr>
          <w:rFonts w:ascii="Times New Roman" w:hAnsi="Times New Roman" w:cs="Helvetica"/>
          <w:lang w:val="en-US"/>
        </w:rPr>
        <w:t>s</w:t>
      </w:r>
      <w:r w:rsidR="000D4A38" w:rsidRPr="005E2BC2">
        <w:rPr>
          <w:rFonts w:ascii="Times New Roman" w:hAnsi="Times New Roman" w:cs="Helvetica"/>
          <w:lang w:val="en-US"/>
        </w:rPr>
        <w:t xml:space="preserve">. </w:t>
      </w:r>
      <w:r w:rsidR="008D4387" w:rsidRPr="005E2BC2">
        <w:rPr>
          <w:rFonts w:ascii="Times New Roman" w:hAnsi="Times New Roman" w:cs="Helvetica"/>
          <w:lang w:val="en-US"/>
        </w:rPr>
        <w:t>I</w:t>
      </w:r>
      <w:r w:rsidR="000D4A38" w:rsidRPr="005E2BC2">
        <w:rPr>
          <w:rFonts w:ascii="Times New Roman" w:hAnsi="Times New Roman" w:cs="Helvetica"/>
          <w:lang w:val="en-US"/>
        </w:rPr>
        <w:t xml:space="preserve">n </w:t>
      </w:r>
      <w:r w:rsidR="008D4387" w:rsidRPr="005E2BC2">
        <w:rPr>
          <w:rFonts w:ascii="Times New Roman" w:hAnsi="Times New Roman" w:cs="Helvetica"/>
          <w:lang w:val="en-US"/>
        </w:rPr>
        <w:t>her</w:t>
      </w:r>
      <w:r w:rsidR="000D4A38" w:rsidRPr="005E2BC2">
        <w:rPr>
          <w:rFonts w:ascii="Times New Roman" w:hAnsi="Times New Roman" w:cs="Helvetica"/>
          <w:lang w:val="en-US"/>
        </w:rPr>
        <w:t xml:space="preserve"> instal</w:t>
      </w:r>
      <w:r w:rsidR="008D4387" w:rsidRPr="005E2BC2">
        <w:rPr>
          <w:rFonts w:ascii="Times New Roman" w:hAnsi="Times New Roman" w:cs="Helvetica"/>
          <w:lang w:val="en-US"/>
        </w:rPr>
        <w:t>l</w:t>
      </w:r>
      <w:r w:rsidR="000D4A38" w:rsidRPr="005E2BC2">
        <w:rPr>
          <w:rFonts w:ascii="Times New Roman" w:hAnsi="Times New Roman" w:cs="Helvetica"/>
          <w:lang w:val="en-US"/>
        </w:rPr>
        <w:t>a</w:t>
      </w:r>
      <w:r w:rsidR="008D4387" w:rsidRPr="005E2BC2">
        <w:rPr>
          <w:rFonts w:ascii="Times New Roman" w:hAnsi="Times New Roman" w:cs="Helvetica"/>
          <w:lang w:val="en-US"/>
        </w:rPr>
        <w:t>t</w:t>
      </w:r>
      <w:r w:rsidR="000D4A38" w:rsidRPr="005E2BC2">
        <w:rPr>
          <w:rFonts w:ascii="Times New Roman" w:hAnsi="Times New Roman" w:cs="Helvetica"/>
          <w:lang w:val="en-US"/>
        </w:rPr>
        <w:t>ions</w:t>
      </w:r>
      <w:r w:rsidR="00633456" w:rsidRPr="005E2BC2">
        <w:rPr>
          <w:rFonts w:ascii="Times New Roman" w:hAnsi="Times New Roman" w:cs="Helvetica"/>
          <w:lang w:val="en-US"/>
        </w:rPr>
        <w:t>,</w:t>
      </w:r>
      <w:r w:rsidR="000D4A38" w:rsidRPr="005E2BC2">
        <w:rPr>
          <w:rFonts w:ascii="Times New Roman" w:hAnsi="Times New Roman" w:cs="Helvetica"/>
          <w:lang w:val="en-US"/>
        </w:rPr>
        <w:t xml:space="preserve"> </w:t>
      </w:r>
      <w:r w:rsidR="008D4387" w:rsidRPr="005E2BC2">
        <w:rPr>
          <w:rFonts w:ascii="Times New Roman" w:hAnsi="Times New Roman" w:cs="Helvetica"/>
          <w:lang w:val="en-US"/>
        </w:rPr>
        <w:t>she resorts to the</w:t>
      </w:r>
      <w:r w:rsidRPr="005E2BC2">
        <w:rPr>
          <w:rFonts w:ascii="Times New Roman" w:hAnsi="Times New Roman" w:cs="Helvetica"/>
          <w:lang w:val="en-US"/>
        </w:rPr>
        <w:t xml:space="preserve"> </w:t>
      </w:r>
      <w:r w:rsidR="008D4387" w:rsidRPr="005E2BC2">
        <w:rPr>
          <w:rFonts w:ascii="Times New Roman" w:hAnsi="Times New Roman" w:cs="Helvetica"/>
          <w:lang w:val="en-US"/>
        </w:rPr>
        <w:t>suffocating atmo</w:t>
      </w:r>
      <w:r w:rsidR="000D4A38" w:rsidRPr="005E2BC2">
        <w:rPr>
          <w:rFonts w:ascii="Times New Roman" w:hAnsi="Times New Roman" w:cs="Helvetica"/>
          <w:lang w:val="en-US"/>
        </w:rPr>
        <w:t>s</w:t>
      </w:r>
      <w:r w:rsidR="008D4387" w:rsidRPr="005E2BC2">
        <w:rPr>
          <w:rFonts w:ascii="Times New Roman" w:hAnsi="Times New Roman" w:cs="Helvetica"/>
          <w:lang w:val="en-US"/>
        </w:rPr>
        <w:t>ph</w:t>
      </w:r>
      <w:r w:rsidR="000D4A38" w:rsidRPr="005E2BC2">
        <w:rPr>
          <w:rFonts w:ascii="Times New Roman" w:hAnsi="Times New Roman" w:cs="Helvetica"/>
          <w:lang w:val="en-US"/>
        </w:rPr>
        <w:t>er</w:t>
      </w:r>
      <w:r w:rsidR="008D4387" w:rsidRPr="005E2BC2">
        <w:rPr>
          <w:rFonts w:ascii="Times New Roman" w:hAnsi="Times New Roman" w:cs="Helvetica"/>
          <w:lang w:val="en-US"/>
        </w:rPr>
        <w:t xml:space="preserve">e of </w:t>
      </w:r>
      <w:proofErr w:type="spellStart"/>
      <w:r w:rsidRPr="005E2BC2">
        <w:rPr>
          <w:rFonts w:ascii="Times New Roman" w:hAnsi="Times New Roman" w:cs="Helvetica"/>
          <w:lang w:val="en-US"/>
        </w:rPr>
        <w:t>institu</w:t>
      </w:r>
      <w:r w:rsidR="008D4387" w:rsidRPr="005E2BC2">
        <w:rPr>
          <w:rFonts w:ascii="Times New Roman" w:hAnsi="Times New Roman" w:cs="Helvetica"/>
          <w:lang w:val="en-US"/>
        </w:rPr>
        <w:t>t</w:t>
      </w:r>
      <w:r w:rsidRPr="005E2BC2">
        <w:rPr>
          <w:rFonts w:ascii="Times New Roman" w:hAnsi="Times New Roman" w:cs="Helvetica"/>
          <w:lang w:val="en-US"/>
        </w:rPr>
        <w:t>ionali</w:t>
      </w:r>
      <w:r w:rsidR="008D4387" w:rsidRPr="005E2BC2">
        <w:rPr>
          <w:rFonts w:ascii="Times New Roman" w:hAnsi="Times New Roman" w:cs="Helvetica"/>
          <w:lang w:val="en-US"/>
        </w:rPr>
        <w:t>ty</w:t>
      </w:r>
      <w:proofErr w:type="spellEnd"/>
      <w:r w:rsidR="00BD7B9D" w:rsidRPr="005E2BC2">
        <w:rPr>
          <w:rFonts w:ascii="Times New Roman" w:hAnsi="Times New Roman" w:cs="Helvetica"/>
          <w:lang w:val="en-US"/>
        </w:rPr>
        <w:t xml:space="preserve">, </w:t>
      </w:r>
      <w:r w:rsidR="008D4387" w:rsidRPr="005E2BC2">
        <w:rPr>
          <w:rFonts w:ascii="Times New Roman" w:hAnsi="Times New Roman" w:cs="Helvetica"/>
          <w:lang w:val="en-US"/>
        </w:rPr>
        <w:t>she injects</w:t>
      </w:r>
      <w:r w:rsidR="000D4A38" w:rsidRPr="005E2BC2">
        <w:rPr>
          <w:rFonts w:ascii="Times New Roman" w:hAnsi="Times New Roman" w:cs="Helvetica"/>
          <w:lang w:val="en-US"/>
        </w:rPr>
        <w:t xml:space="preserve"> tensi</w:t>
      </w:r>
      <w:r w:rsidR="008D4387" w:rsidRPr="005E2BC2">
        <w:rPr>
          <w:rFonts w:ascii="Times New Roman" w:hAnsi="Times New Roman" w:cs="Helvetica"/>
          <w:lang w:val="en-US"/>
        </w:rPr>
        <w:t>o</w:t>
      </w:r>
      <w:r w:rsidR="000D4A38" w:rsidRPr="005E2BC2">
        <w:rPr>
          <w:rFonts w:ascii="Times New Roman" w:hAnsi="Times New Roman" w:cs="Helvetica"/>
          <w:lang w:val="en-US"/>
        </w:rPr>
        <w:t xml:space="preserve">n </w:t>
      </w:r>
      <w:r w:rsidR="008D4387" w:rsidRPr="005E2BC2">
        <w:rPr>
          <w:rFonts w:ascii="Times New Roman" w:hAnsi="Times New Roman" w:cs="Helvetica"/>
          <w:lang w:val="en-US"/>
        </w:rPr>
        <w:t>in the messag</w:t>
      </w:r>
      <w:r w:rsidR="000D4A38" w:rsidRPr="005E2BC2">
        <w:rPr>
          <w:rFonts w:ascii="Times New Roman" w:hAnsi="Times New Roman" w:cs="Helvetica"/>
          <w:lang w:val="en-US"/>
        </w:rPr>
        <w:t xml:space="preserve">es </w:t>
      </w:r>
      <w:r w:rsidR="008D4387" w:rsidRPr="005E2BC2">
        <w:rPr>
          <w:rFonts w:ascii="Times New Roman" w:hAnsi="Times New Roman" w:cs="Helvetica"/>
          <w:lang w:val="en-US"/>
        </w:rPr>
        <w:t>and seeks</w:t>
      </w:r>
      <w:r w:rsidR="000D4A38" w:rsidRPr="005E2BC2">
        <w:rPr>
          <w:rFonts w:ascii="Times New Roman" w:hAnsi="Times New Roman" w:cs="Helvetica"/>
          <w:lang w:val="en-US"/>
        </w:rPr>
        <w:t xml:space="preserve"> ambig</w:t>
      </w:r>
      <w:r w:rsidR="008D4387" w:rsidRPr="005E2BC2">
        <w:rPr>
          <w:rFonts w:ascii="Times New Roman" w:hAnsi="Times New Roman" w:cs="Helvetica"/>
          <w:lang w:val="en-US"/>
        </w:rPr>
        <w:t>uity when it comes to taking a stand</w:t>
      </w:r>
      <w:r w:rsidR="000D4A38" w:rsidRPr="005E2BC2">
        <w:rPr>
          <w:rFonts w:ascii="Times New Roman" w:hAnsi="Times New Roman" w:cs="Helvetica"/>
          <w:lang w:val="en-US"/>
        </w:rPr>
        <w:t xml:space="preserve">. </w:t>
      </w:r>
      <w:r w:rsidR="008D4387" w:rsidRPr="005E2BC2">
        <w:rPr>
          <w:rFonts w:ascii="Times New Roman" w:hAnsi="Times New Roman" w:cs="Helvetica"/>
          <w:lang w:val="en-US"/>
        </w:rPr>
        <w:t xml:space="preserve">She also wonders about the space occupied by the artist </w:t>
      </w:r>
      <w:r w:rsidR="000D4A38" w:rsidRPr="005E2BC2">
        <w:rPr>
          <w:rFonts w:ascii="Times New Roman" w:hAnsi="Times New Roman" w:cs="Helvetica"/>
          <w:lang w:val="en-US"/>
        </w:rPr>
        <w:t>a</w:t>
      </w:r>
      <w:r w:rsidR="008D4387" w:rsidRPr="005E2BC2">
        <w:rPr>
          <w:rFonts w:ascii="Times New Roman" w:hAnsi="Times New Roman" w:cs="Helvetica"/>
          <w:lang w:val="en-US"/>
        </w:rPr>
        <w:t>nd</w:t>
      </w:r>
      <w:r w:rsidR="000D4A38" w:rsidRPr="005E2BC2">
        <w:rPr>
          <w:rFonts w:ascii="Times New Roman" w:hAnsi="Times New Roman" w:cs="Helvetica"/>
          <w:lang w:val="en-US"/>
        </w:rPr>
        <w:t xml:space="preserve"> contempor</w:t>
      </w:r>
      <w:r w:rsidR="008D4387" w:rsidRPr="005E2BC2">
        <w:rPr>
          <w:rFonts w:ascii="Times New Roman" w:hAnsi="Times New Roman" w:cs="Helvetica"/>
          <w:lang w:val="en-US"/>
        </w:rPr>
        <w:t>ary art in politics</w:t>
      </w:r>
      <w:r w:rsidR="000D4A38" w:rsidRPr="005E2BC2">
        <w:rPr>
          <w:rFonts w:ascii="Times New Roman" w:hAnsi="Times New Roman" w:cs="Helvetica"/>
          <w:lang w:val="en-US"/>
        </w:rPr>
        <w:t>.</w:t>
      </w:r>
    </w:p>
    <w:p w:rsidR="000D4A38" w:rsidRPr="005E2BC2" w:rsidRDefault="000D4A38" w:rsidP="005E2BC2">
      <w:pPr>
        <w:rPr>
          <w:rFonts w:ascii="Times New Roman" w:hAnsi="Times New Roman"/>
          <w:b/>
          <w:lang w:val="en-US"/>
        </w:rPr>
      </w:pPr>
    </w:p>
    <w:p w:rsidR="00E17CED" w:rsidRPr="005E2BC2" w:rsidRDefault="008D4387" w:rsidP="005E2BC2">
      <w:pPr>
        <w:rPr>
          <w:rFonts w:ascii="Times New Roman" w:hAnsi="Times New Roman" w:cs="Helvetica"/>
          <w:szCs w:val="22"/>
          <w:lang w:val="en-US"/>
        </w:rPr>
      </w:pPr>
      <w:r w:rsidRPr="005E2BC2">
        <w:rPr>
          <w:rFonts w:ascii="Times New Roman" w:hAnsi="Times New Roman"/>
          <w:lang w:val="en-US"/>
        </w:rPr>
        <w:t>One of the most significant of her recent projects is</w:t>
      </w:r>
      <w:r w:rsidR="00E17CED" w:rsidRPr="005E2BC2">
        <w:rPr>
          <w:rFonts w:ascii="Times New Roman" w:hAnsi="Times New Roman"/>
          <w:lang w:val="en-US"/>
        </w:rPr>
        <w:t xml:space="preserve"> </w:t>
      </w:r>
      <w:proofErr w:type="spellStart"/>
      <w:r w:rsidR="00E17CED" w:rsidRPr="005E2BC2">
        <w:rPr>
          <w:rFonts w:ascii="Times New Roman" w:hAnsi="Times New Roman" w:cs="Helvetica"/>
          <w:i/>
          <w:szCs w:val="22"/>
          <w:lang w:val="en-US"/>
        </w:rPr>
        <w:t>Frente</w:t>
      </w:r>
      <w:proofErr w:type="spellEnd"/>
      <w:r w:rsidR="00E17CED" w:rsidRPr="005E2BC2">
        <w:rPr>
          <w:rFonts w:ascii="Times New Roman" w:hAnsi="Times New Roman" w:cs="Helvetica"/>
          <w:i/>
          <w:szCs w:val="22"/>
          <w:lang w:val="en-US"/>
        </w:rPr>
        <w:t xml:space="preserve"> en Alto</w:t>
      </w:r>
      <w:r w:rsidR="00E17CED" w:rsidRPr="005E2BC2">
        <w:rPr>
          <w:rFonts w:ascii="Times New Roman" w:hAnsi="Times New Roman" w:cs="Helvetica"/>
          <w:szCs w:val="22"/>
          <w:lang w:val="en-US"/>
        </w:rPr>
        <w:t xml:space="preserve"> (La </w:t>
      </w:r>
      <w:proofErr w:type="spellStart"/>
      <w:r w:rsidR="00E17CED" w:rsidRPr="005E2BC2">
        <w:rPr>
          <w:rFonts w:ascii="Times New Roman" w:hAnsi="Times New Roman" w:cs="Helvetica"/>
          <w:szCs w:val="22"/>
          <w:lang w:val="en-US"/>
        </w:rPr>
        <w:t>Ene</w:t>
      </w:r>
      <w:proofErr w:type="spellEnd"/>
      <w:r w:rsidR="00E17CED" w:rsidRPr="005E2BC2">
        <w:rPr>
          <w:rFonts w:ascii="Times New Roman" w:hAnsi="Times New Roman" w:cs="Helvetica"/>
          <w:szCs w:val="22"/>
          <w:lang w:val="en-US"/>
        </w:rPr>
        <w:t xml:space="preserve">, Nuevo </w:t>
      </w:r>
      <w:proofErr w:type="spellStart"/>
      <w:r w:rsidR="00E17CED" w:rsidRPr="005E2BC2">
        <w:rPr>
          <w:rFonts w:ascii="Times New Roman" w:hAnsi="Times New Roman" w:cs="Helvetica"/>
          <w:szCs w:val="22"/>
          <w:lang w:val="en-US"/>
        </w:rPr>
        <w:t>Museo</w:t>
      </w:r>
      <w:proofErr w:type="spellEnd"/>
      <w:r w:rsidR="00E17CED" w:rsidRPr="005E2BC2">
        <w:rPr>
          <w:rFonts w:ascii="Times New Roman" w:hAnsi="Times New Roman" w:cs="Helvetica"/>
          <w:szCs w:val="22"/>
          <w:lang w:val="en-US"/>
        </w:rPr>
        <w:t xml:space="preserve"> </w:t>
      </w:r>
      <w:proofErr w:type="spellStart"/>
      <w:r w:rsidR="00E17CED" w:rsidRPr="005E2BC2">
        <w:rPr>
          <w:rFonts w:ascii="Times New Roman" w:hAnsi="Times New Roman" w:cs="Helvetica"/>
          <w:szCs w:val="22"/>
          <w:lang w:val="en-US"/>
        </w:rPr>
        <w:t>Energía</w:t>
      </w:r>
      <w:proofErr w:type="spellEnd"/>
      <w:r w:rsidR="00E17CED" w:rsidRPr="005E2BC2">
        <w:rPr>
          <w:rFonts w:ascii="Times New Roman" w:hAnsi="Times New Roman" w:cs="Helvetica"/>
          <w:szCs w:val="22"/>
          <w:lang w:val="en-US"/>
        </w:rPr>
        <w:t xml:space="preserve"> de Arte </w:t>
      </w:r>
      <w:proofErr w:type="spellStart"/>
      <w:r w:rsidR="00E17CED" w:rsidRPr="005E2BC2">
        <w:rPr>
          <w:rFonts w:ascii="Times New Roman" w:hAnsi="Times New Roman" w:cs="Helvetica"/>
          <w:szCs w:val="22"/>
          <w:lang w:val="en-US"/>
        </w:rPr>
        <w:t>Contemporáneo</w:t>
      </w:r>
      <w:proofErr w:type="spellEnd"/>
      <w:r w:rsidR="00E17CED" w:rsidRPr="005E2BC2">
        <w:rPr>
          <w:rFonts w:ascii="Times New Roman" w:hAnsi="Times New Roman" w:cs="Helvetica"/>
          <w:szCs w:val="22"/>
          <w:lang w:val="en-US"/>
        </w:rPr>
        <w:t>, 2013)</w:t>
      </w:r>
    </w:p>
    <w:p w:rsidR="00E17CED" w:rsidRPr="005E2BC2" w:rsidRDefault="00E17CED" w:rsidP="005E2BC2">
      <w:pPr>
        <w:rPr>
          <w:rFonts w:ascii="Times New Roman" w:hAnsi="Times New Roman"/>
        </w:rPr>
      </w:pPr>
    </w:p>
    <w:p w:rsidR="008F6024" w:rsidRPr="005E2BC2" w:rsidRDefault="008F6024" w:rsidP="005E2BC2">
      <w:pPr>
        <w:rPr>
          <w:rFonts w:ascii="Times New Roman" w:hAnsi="Times New Roman"/>
        </w:rPr>
      </w:pPr>
      <w:r w:rsidRPr="005E2BC2">
        <w:rPr>
          <w:rFonts w:ascii="Times New Roman" w:hAnsi="Times New Roman"/>
        </w:rPr>
        <w:t>-------------------------------------------------------------------------------------------------------</w:t>
      </w:r>
    </w:p>
    <w:p w:rsidR="008F6024" w:rsidRPr="005E2BC2" w:rsidRDefault="008F6024" w:rsidP="005E2BC2">
      <w:pPr>
        <w:rPr>
          <w:rFonts w:ascii="Times New Roman" w:hAnsi="Times New Roman"/>
          <w:szCs w:val="22"/>
        </w:rPr>
      </w:pPr>
    </w:p>
    <w:p w:rsidR="005E2BC2" w:rsidRDefault="008F6024" w:rsidP="00DD275B">
      <w:pPr>
        <w:jc w:val="center"/>
        <w:rPr>
          <w:rFonts w:ascii="Times New Roman" w:hAnsi="Times New Roman"/>
          <w:b/>
          <w:sz w:val="28"/>
          <w:szCs w:val="22"/>
          <w:lang w:val="es-AR"/>
        </w:rPr>
      </w:pPr>
      <w:r w:rsidRPr="005E2BC2">
        <w:rPr>
          <w:rFonts w:ascii="Times New Roman" w:hAnsi="Times New Roman"/>
          <w:b/>
          <w:sz w:val="28"/>
          <w:szCs w:val="22"/>
          <w:lang w:val="es-AR"/>
        </w:rPr>
        <w:t>INDIVIDUAL</w:t>
      </w:r>
      <w:r w:rsidR="00371D88" w:rsidRPr="005E2BC2">
        <w:rPr>
          <w:rFonts w:ascii="Times New Roman" w:hAnsi="Times New Roman"/>
          <w:b/>
          <w:sz w:val="28"/>
          <w:szCs w:val="22"/>
          <w:lang w:val="es-AR"/>
        </w:rPr>
        <w:t xml:space="preserve"> </w:t>
      </w:r>
      <w:r w:rsidRPr="005E2BC2">
        <w:rPr>
          <w:rFonts w:ascii="Times New Roman" w:hAnsi="Times New Roman"/>
          <w:b/>
          <w:sz w:val="28"/>
          <w:szCs w:val="22"/>
          <w:lang w:val="es-AR"/>
        </w:rPr>
        <w:t>E</w:t>
      </w:r>
      <w:r w:rsidR="00371D88" w:rsidRPr="005E2BC2">
        <w:rPr>
          <w:rFonts w:ascii="Times New Roman" w:hAnsi="Times New Roman"/>
          <w:b/>
          <w:sz w:val="28"/>
          <w:szCs w:val="22"/>
          <w:lang w:val="es-AR"/>
        </w:rPr>
        <w:t>XHIBITION</w:t>
      </w:r>
      <w:r w:rsidRPr="005E2BC2">
        <w:rPr>
          <w:rFonts w:ascii="Times New Roman" w:hAnsi="Times New Roman"/>
          <w:b/>
          <w:sz w:val="28"/>
          <w:szCs w:val="22"/>
          <w:lang w:val="es-AR"/>
        </w:rPr>
        <w:t>S</w:t>
      </w:r>
    </w:p>
    <w:p w:rsidR="008F6024" w:rsidRPr="005E2BC2" w:rsidRDefault="008F6024" w:rsidP="005E2BC2">
      <w:pPr>
        <w:rPr>
          <w:rFonts w:ascii="Times New Roman" w:hAnsi="Times New Roman"/>
          <w:b/>
          <w:sz w:val="28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/>
          <w:szCs w:val="22"/>
        </w:rPr>
      </w:pPr>
      <w:r w:rsidRPr="005E2BC2">
        <w:rPr>
          <w:rFonts w:ascii="Times New Roman" w:hAnsi="Times New Roman"/>
          <w:szCs w:val="22"/>
        </w:rPr>
        <w:t>2013</w:t>
      </w:r>
    </w:p>
    <w:p w:rsidR="008F6024" w:rsidRPr="005E2BC2" w:rsidRDefault="008F6024" w:rsidP="005E2BC2">
      <w:pPr>
        <w:rPr>
          <w:rFonts w:ascii="Times New Roman" w:hAnsi="Times New Roman"/>
          <w:szCs w:val="22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Frente en Alto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La Ene, Nuevo Museo Energía de Arte Contemporáneo,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La experiencia de un monstruo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 xml:space="preserve">, Naranja Verde, Buenos Aires, Argentina. 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2009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Nani Lamarque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Casa Gustavo Mosteiro, Buenos Aires, Argentina.</w:t>
      </w:r>
    </w:p>
    <w:p w:rsidR="005E2BC2" w:rsidRDefault="005E2BC2" w:rsidP="005E2BC2">
      <w:pPr>
        <w:rPr>
          <w:rFonts w:ascii="Times New Roman" w:hAnsi="Times New Roman"/>
          <w:szCs w:val="22"/>
          <w:lang w:val="es-AR"/>
        </w:rPr>
      </w:pPr>
    </w:p>
    <w:p w:rsidR="005E2BC2" w:rsidRPr="005E2BC2" w:rsidRDefault="005E2BC2" w:rsidP="005E2BC2">
      <w:pPr>
        <w:rPr>
          <w:rFonts w:ascii="Times New Roman" w:hAnsi="Times New Roman"/>
        </w:rPr>
      </w:pPr>
      <w:r w:rsidRPr="005E2BC2">
        <w:rPr>
          <w:rFonts w:ascii="Times New Roman" w:hAnsi="Times New Roman"/>
        </w:rPr>
        <w:t>-------------------------------------------------------------------------------------------------------</w:t>
      </w:r>
    </w:p>
    <w:p w:rsidR="008F6024" w:rsidRPr="005E2BC2" w:rsidRDefault="008F6024" w:rsidP="005E2BC2">
      <w:pPr>
        <w:rPr>
          <w:rFonts w:ascii="Times New Roman" w:hAnsi="Times New Roman"/>
          <w:szCs w:val="22"/>
          <w:lang w:val="es-AR"/>
        </w:rPr>
      </w:pPr>
    </w:p>
    <w:p w:rsidR="005E2BC2" w:rsidRPr="005E2BC2" w:rsidRDefault="008F6024" w:rsidP="00DD275B">
      <w:pPr>
        <w:jc w:val="center"/>
        <w:rPr>
          <w:rFonts w:ascii="Times New Roman" w:hAnsi="Times New Roman" w:cs="Helvetica"/>
          <w:b/>
          <w:color w:val="141413"/>
          <w:sz w:val="28"/>
          <w:szCs w:val="22"/>
          <w:lang w:val="es-AR"/>
        </w:rPr>
      </w:pPr>
      <w:r w:rsidRPr="005E2BC2">
        <w:rPr>
          <w:rFonts w:ascii="Times New Roman" w:hAnsi="Times New Roman" w:cs="Helvetica"/>
          <w:b/>
          <w:color w:val="141413"/>
          <w:sz w:val="28"/>
          <w:szCs w:val="22"/>
          <w:lang w:val="es-AR"/>
        </w:rPr>
        <w:t>CO</w:t>
      </w:r>
      <w:r w:rsidR="00371D88" w:rsidRPr="005E2BC2">
        <w:rPr>
          <w:rFonts w:ascii="Times New Roman" w:hAnsi="Times New Roman" w:cs="Helvetica"/>
          <w:b/>
          <w:color w:val="141413"/>
          <w:sz w:val="28"/>
          <w:szCs w:val="22"/>
          <w:lang w:val="es-AR"/>
        </w:rPr>
        <w:t>L</w:t>
      </w:r>
      <w:r w:rsidRPr="005E2BC2">
        <w:rPr>
          <w:rFonts w:ascii="Times New Roman" w:hAnsi="Times New Roman" w:cs="Helvetica"/>
          <w:b/>
          <w:color w:val="141413"/>
          <w:sz w:val="28"/>
          <w:szCs w:val="22"/>
          <w:lang w:val="es-AR"/>
        </w:rPr>
        <w:t>LECTIV</w:t>
      </w:r>
      <w:r w:rsidR="00371D88" w:rsidRPr="005E2BC2">
        <w:rPr>
          <w:rFonts w:ascii="Times New Roman" w:hAnsi="Times New Roman" w:cs="Helvetica"/>
          <w:b/>
          <w:color w:val="141413"/>
          <w:sz w:val="28"/>
          <w:szCs w:val="22"/>
          <w:lang w:val="es-AR"/>
        </w:rPr>
        <w:t>E EXHIBITION</w:t>
      </w:r>
      <w:r w:rsidRPr="005E2BC2">
        <w:rPr>
          <w:rFonts w:ascii="Times New Roman" w:hAnsi="Times New Roman" w:cs="Helvetica"/>
          <w:b/>
          <w:color w:val="141413"/>
          <w:sz w:val="28"/>
          <w:szCs w:val="22"/>
          <w:lang w:val="es-AR"/>
        </w:rPr>
        <w:t>S</w:t>
      </w:r>
    </w:p>
    <w:p w:rsidR="008F6024" w:rsidRPr="005E2BC2" w:rsidRDefault="008F6024" w:rsidP="005E2BC2">
      <w:pPr>
        <w:rPr>
          <w:rFonts w:ascii="Times New Roman" w:hAnsi="Times New Roman" w:cs="Helvetica"/>
          <w:b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2015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Nice Garden, Episode 1: Desert Nursery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Domingo Lab, Lima, Perú.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2014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Bellos Jueves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Museo Nacional de Bellas Artes (MNBA),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2013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Uno solo y varios lobos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Universidad Torcuato Di Tella (UTDT),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Beca Taller de Clínica CCMHC – FNA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Fondo Nacional de las Artes,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Dos obras y un caracol (junto a Lucrecia Lionti),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 xml:space="preserve"> Otero,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Nuevo emprendimiento (junto a Bruno Depaoli)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Galería Mite,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Beca Taller de Clínica CCMHC – FNA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Centro Cultural de la Memoria Haroldo Conti (CCMHC),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2012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En cortos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Centro Cultural de España en Buenos Aires,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Cocktail de Estrellas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Galería Meridión,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Acuarelismo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Isla Flotante,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Flesh Garden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CCCBrandon,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Flesh Garden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Sala +18, Santiago de Chile, Chile.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Flesh Garden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La Petite Mort Gallery, Ottawa, Canada.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2011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Colección Permanente de la Fundación para la Difusión del Arte contemporáneo en el Mercosur y Alrededores (F.D.A.C.M.A)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Galería Rusia, Tucumán,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Expotrastiendas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Ritchter Productora de arte,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En la escala de Ritchter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Espacio Vendrás, La Plata,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(+) 16 Artistas Chilenos en Formato Transportable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. Isla Flotante,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Mateo Amaral / Nani Lamarque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Espacio “mi casa”,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2010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Concurso de Arte Joven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Galería Proyecto A,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2009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Todo comienza con un sí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LDF Galería,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2008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Feo, Bonito y Barato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Crimson Galería,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Imágenes de síntesis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Sala Prilidiano Pueyrredón,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Exposición Colectiva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Centro Cultural Quinta Trabucco, Florida, Buenos Aires, Argentina.</w:t>
      </w:r>
    </w:p>
    <w:p w:rsidR="008F6024" w:rsidRPr="005E2BC2" w:rsidRDefault="008F6024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i/>
          <w:color w:val="141413"/>
          <w:szCs w:val="22"/>
          <w:lang w:val="es-AR"/>
        </w:rPr>
        <w:t>Exposición Colectiva</w:t>
      </w:r>
      <w:r w:rsidRPr="005E2BC2">
        <w:rPr>
          <w:rFonts w:ascii="Times New Roman" w:hAnsi="Times New Roman" w:cs="Helvetica"/>
          <w:color w:val="141413"/>
          <w:szCs w:val="22"/>
          <w:lang w:val="es-AR"/>
        </w:rPr>
        <w:t>, Bar El taller, Buenos Aires, Argentina.</w:t>
      </w:r>
    </w:p>
    <w:p w:rsidR="008F6024" w:rsidRPr="005E2BC2" w:rsidRDefault="008F6024" w:rsidP="005E2BC2">
      <w:pPr>
        <w:rPr>
          <w:rFonts w:ascii="Times New Roman" w:hAnsi="Times New Roman"/>
        </w:rPr>
      </w:pPr>
    </w:p>
    <w:p w:rsidR="008F6024" w:rsidRPr="005E2BC2" w:rsidRDefault="008F6024" w:rsidP="005E2BC2">
      <w:pPr>
        <w:rPr>
          <w:rFonts w:ascii="Times New Roman" w:hAnsi="Times New Roman"/>
        </w:rPr>
      </w:pPr>
      <w:r w:rsidRPr="005E2BC2">
        <w:rPr>
          <w:rFonts w:ascii="Times New Roman" w:hAnsi="Times New Roman"/>
        </w:rPr>
        <w:t>-------------------------------------------------------------------------------------------------------</w:t>
      </w:r>
    </w:p>
    <w:p w:rsidR="008F6024" w:rsidRPr="005E2BC2" w:rsidRDefault="008F6024" w:rsidP="005E2BC2">
      <w:pPr>
        <w:rPr>
          <w:rFonts w:ascii="Times New Roman" w:hAnsi="Times New Roman"/>
        </w:rPr>
      </w:pPr>
    </w:p>
    <w:p w:rsidR="00DD275B" w:rsidRDefault="00DD275B" w:rsidP="00DD275B">
      <w:pPr>
        <w:jc w:val="center"/>
        <w:rPr>
          <w:rFonts w:ascii="Times New Roman" w:hAnsi="Times New Roman"/>
          <w:b/>
          <w:sz w:val="28"/>
          <w:szCs w:val="22"/>
          <w:lang w:val="es-AR"/>
        </w:rPr>
      </w:pPr>
    </w:p>
    <w:p w:rsidR="005E2BC2" w:rsidRPr="005E2BC2" w:rsidRDefault="005E2BC2" w:rsidP="00DD275B">
      <w:pPr>
        <w:jc w:val="center"/>
        <w:rPr>
          <w:rFonts w:ascii="Times New Roman" w:hAnsi="Times New Roman"/>
          <w:b/>
          <w:sz w:val="28"/>
          <w:szCs w:val="22"/>
          <w:lang w:val="es-AR"/>
        </w:rPr>
      </w:pPr>
      <w:r w:rsidRPr="005E2BC2">
        <w:rPr>
          <w:rFonts w:ascii="Times New Roman" w:hAnsi="Times New Roman"/>
          <w:b/>
          <w:sz w:val="28"/>
          <w:szCs w:val="22"/>
          <w:lang w:val="es-AR"/>
        </w:rPr>
        <w:t>AWARDS</w:t>
      </w:r>
    </w:p>
    <w:p w:rsidR="005E2BC2" w:rsidRPr="005E2BC2" w:rsidRDefault="005E2BC2" w:rsidP="005E2BC2">
      <w:pPr>
        <w:rPr>
          <w:rFonts w:ascii="Times New Roman" w:hAnsi="Times New Roman"/>
          <w:b/>
          <w:szCs w:val="22"/>
          <w:lang w:val="es-AR"/>
        </w:rPr>
      </w:pPr>
    </w:p>
    <w:p w:rsidR="005E2BC2" w:rsidRPr="005E2BC2" w:rsidRDefault="005E2BC2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 xml:space="preserve">2010. </w:t>
      </w:r>
      <w:r w:rsidRPr="005E2BC2">
        <w:rPr>
          <w:rFonts w:ascii="Times New Roman" w:hAnsi="Times New Roman" w:cs="Arial"/>
          <w:color w:val="000000"/>
          <w:szCs w:val="22"/>
          <w:lang w:val="pt-BR"/>
        </w:rPr>
        <w:t xml:space="preserve">Segundo Premio, Concurso de Arte </w:t>
      </w:r>
      <w:proofErr w:type="spellStart"/>
      <w:r w:rsidRPr="005E2BC2">
        <w:rPr>
          <w:rFonts w:ascii="Times New Roman" w:hAnsi="Times New Roman" w:cs="Arial"/>
          <w:color w:val="000000"/>
          <w:szCs w:val="22"/>
          <w:lang w:val="pt-BR"/>
        </w:rPr>
        <w:t>Joven</w:t>
      </w:r>
      <w:proofErr w:type="spellEnd"/>
      <w:r w:rsidRPr="005E2BC2">
        <w:rPr>
          <w:rFonts w:ascii="Times New Roman" w:hAnsi="Times New Roman" w:cs="Arial"/>
          <w:color w:val="000000"/>
          <w:szCs w:val="22"/>
          <w:lang w:val="pt-BR"/>
        </w:rPr>
        <w:t xml:space="preserve">. </w:t>
      </w:r>
      <w:r w:rsidRPr="005E2BC2">
        <w:rPr>
          <w:rFonts w:ascii="Times New Roman" w:hAnsi="Times New Roman" w:cs="Arial"/>
          <w:color w:val="000000"/>
          <w:szCs w:val="22"/>
        </w:rPr>
        <w:t xml:space="preserve">Galería Proyecto A. </w:t>
      </w:r>
    </w:p>
    <w:p w:rsidR="005E2BC2" w:rsidRPr="005E2BC2" w:rsidRDefault="005E2BC2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2008. Premio Estímulo Artista menor de 25 años (Dibujo). IX Salón de Pequeño Formato de Vicente López.</w:t>
      </w:r>
    </w:p>
    <w:p w:rsidR="005E2BC2" w:rsidRPr="005E2BC2" w:rsidRDefault="005E2BC2" w:rsidP="005E2BC2">
      <w:pPr>
        <w:rPr>
          <w:rFonts w:ascii="Times New Roman" w:hAnsi="Times New Roman" w:cs="Helvetica"/>
          <w:color w:val="141413"/>
          <w:szCs w:val="22"/>
          <w:lang w:val="es-AR"/>
        </w:rPr>
      </w:pPr>
      <w:r w:rsidRPr="005E2BC2">
        <w:rPr>
          <w:rFonts w:ascii="Times New Roman" w:hAnsi="Times New Roman" w:cs="Helvetica"/>
          <w:color w:val="141413"/>
          <w:szCs w:val="22"/>
          <w:lang w:val="es-AR"/>
        </w:rPr>
        <w:t>2008. Premio Especial Faber Castell.</w:t>
      </w:r>
    </w:p>
    <w:p w:rsidR="008F6024" w:rsidRPr="005E2BC2" w:rsidRDefault="008F6024" w:rsidP="005E2BC2">
      <w:pPr>
        <w:rPr>
          <w:rFonts w:ascii="Times New Roman" w:hAnsi="Times New Roman"/>
          <w:b/>
          <w:lang w:val="es-AR"/>
        </w:rPr>
      </w:pPr>
    </w:p>
    <w:sectPr w:rsidR="008F6024" w:rsidRPr="005E2BC2" w:rsidSect="008236D5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randonText-Medium">
    <w:altName w:val="Brandon Text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altName w:val="Lucida Grande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ndonText-Black">
    <w:altName w:val="Brandon Text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Helvetica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oNotTrackMoves/>
  <w:defaultTabStop w:val="708"/>
  <w:hyphenationZone w:val="425"/>
  <w:characterSpacingControl w:val="doNotCompress"/>
  <w:compat>
    <w:useFELayout/>
  </w:compat>
  <w:rsids>
    <w:rsidRoot w:val="00EE0A5B"/>
    <w:rsid w:val="000D4A38"/>
    <w:rsid w:val="001B1831"/>
    <w:rsid w:val="001C2929"/>
    <w:rsid w:val="002626EA"/>
    <w:rsid w:val="00266DAB"/>
    <w:rsid w:val="00371D88"/>
    <w:rsid w:val="00550561"/>
    <w:rsid w:val="005C5475"/>
    <w:rsid w:val="005E2BC2"/>
    <w:rsid w:val="0062074B"/>
    <w:rsid w:val="00633456"/>
    <w:rsid w:val="0066384F"/>
    <w:rsid w:val="006B4FD4"/>
    <w:rsid w:val="007565EA"/>
    <w:rsid w:val="008236D5"/>
    <w:rsid w:val="008B628B"/>
    <w:rsid w:val="008D4387"/>
    <w:rsid w:val="008F6024"/>
    <w:rsid w:val="0091784D"/>
    <w:rsid w:val="00A40101"/>
    <w:rsid w:val="00A87D45"/>
    <w:rsid w:val="00AC56B1"/>
    <w:rsid w:val="00B252A2"/>
    <w:rsid w:val="00B858AA"/>
    <w:rsid w:val="00BD7B9D"/>
    <w:rsid w:val="00CA2FE6"/>
    <w:rsid w:val="00D4712C"/>
    <w:rsid w:val="00DD275B"/>
    <w:rsid w:val="00E17CED"/>
    <w:rsid w:val="00EE0A5B"/>
    <w:rsid w:val="00F550FE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24"/>
    <w:rPr>
      <w:rFonts w:ascii="Cambria" w:eastAsia="MS ??" w:hAnsi="Cambria" w:cs="Times New Roman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ARROtextosMEDIUM">
    <w:name w:val="BARRO_textos MEDIUM"/>
    <w:basedOn w:val="Normal"/>
    <w:uiPriority w:val="99"/>
    <w:rsid w:val="008F6024"/>
    <w:pPr>
      <w:widowControl w:val="0"/>
      <w:autoSpaceDE w:val="0"/>
      <w:autoSpaceDN w:val="0"/>
      <w:adjustRightInd w:val="0"/>
      <w:spacing w:line="340" w:lineRule="atLeast"/>
      <w:textAlignment w:val="center"/>
    </w:pPr>
    <w:rPr>
      <w:rFonts w:ascii="BrandonText-Medium" w:eastAsiaTheme="minorHAnsi" w:hAnsi="BrandonText-Medium" w:cs="BrandonText-Medium"/>
      <w:color w:val="000000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8F60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/>
    </w:rPr>
  </w:style>
  <w:style w:type="paragraph" w:styleId="NoSpacing">
    <w:name w:val="No Spacing"/>
    <w:uiPriority w:val="1"/>
    <w:qFormat/>
    <w:rsid w:val="008F6024"/>
    <w:rPr>
      <w:rFonts w:ascii="Times New Roman" w:eastAsia="Times New Roman" w:hAnsi="Times New Roman" w:cs="Times New Roman"/>
      <w:lang w:val="es-ES"/>
    </w:rPr>
  </w:style>
  <w:style w:type="character" w:styleId="Hyperlink">
    <w:name w:val="Hyperlink"/>
    <w:basedOn w:val="DefaultParagraphFont"/>
    <w:uiPriority w:val="99"/>
    <w:unhideWhenUsed/>
    <w:rsid w:val="008F60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38"/>
    <w:rPr>
      <w:rFonts w:ascii="Lucida Grande" w:eastAsia="MS ??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1784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24"/>
    <w:rPr>
      <w:rFonts w:ascii="Cambria" w:eastAsia="MS ??" w:hAnsi="Cambria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RROtextosMEDIUM">
    <w:name w:val="BARRO_textos MEDIUM"/>
    <w:basedOn w:val="Normal"/>
    <w:uiPriority w:val="99"/>
    <w:rsid w:val="008F6024"/>
    <w:pPr>
      <w:widowControl w:val="0"/>
      <w:autoSpaceDE w:val="0"/>
      <w:autoSpaceDN w:val="0"/>
      <w:adjustRightInd w:val="0"/>
      <w:spacing w:line="340" w:lineRule="atLeast"/>
      <w:textAlignment w:val="center"/>
    </w:pPr>
    <w:rPr>
      <w:rFonts w:ascii="BrandonText-Medium" w:eastAsiaTheme="minorHAnsi" w:hAnsi="BrandonText-Medium" w:cs="BrandonText-Medium"/>
      <w:color w:val="000000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8F60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/>
    </w:rPr>
  </w:style>
  <w:style w:type="paragraph" w:styleId="Sinespaciado">
    <w:name w:val="No Spacing"/>
    <w:uiPriority w:val="1"/>
    <w:qFormat/>
    <w:rsid w:val="008F6024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8F60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A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A38"/>
    <w:rPr>
      <w:rFonts w:ascii="Lucida Grande" w:eastAsia="MS ??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1784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3258</Characters>
  <Application>Microsoft Macintosh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ss</cp:lastModifiedBy>
  <cp:revision>3</cp:revision>
  <dcterms:created xsi:type="dcterms:W3CDTF">2015-06-01T21:48:00Z</dcterms:created>
  <dcterms:modified xsi:type="dcterms:W3CDTF">2015-06-01T22:01:00Z</dcterms:modified>
</cp:coreProperties>
</file>